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800"/>
      </w:pPr>
      <w:r>
        <w:rPr>
          <w:rFonts w:ascii="Arial" w:cs="Arial" w:eastAsia="Arial" w:hAnsi="Arial"/>
          <w:b/>
          <w:bCs/>
          <w:color w:val="0A0A0A"/>
          <w:sz w:val="52"/>
          <w:szCs w:val="52"/>
        </w:rPr>
        <w:t xml:space="preserve">BRIEFING DE MARCA</w:t>
      </w:r>
    </w:p>
    <w:p>
      <w:pPr>
        <w:spacing w:after="300"/>
      </w:pPr>
      <w:r>
        <w:rPr>
          <w:i/>
          <w:iCs/>
          <w:color w:val="6B7280"/>
          <w:sz w:val="22"/>
          <w:szCs w:val="22"/>
        </w:rPr>
        <w:t xml:space="preserve">El documento que ordena todo lo que tu agencia necesita saber antes de empezar</w:t>
      </w:r>
    </w:p>
    <w:p>
      <w:pPr>
        <w:pBdr>
          <w:bottom w:val="single" w:color="F31241" w:sz="8" w:space="8"/>
        </w:pBdr>
        <w:spacing w:after="500"/>
      </w:pPr>
      <w:r>
        <w:rPr>
          <w:sz w:val="2"/>
          <w:szCs w:val="2"/>
        </w:rPr>
        <w:t xml:space="preserve"> </w:t>
      </w:r>
    </w:p>
    <w:p>
      <w:pPr>
        <w:spacing w:after="80"/>
      </w:pPr>
      <w:r>
        <w:rPr>
          <w:b/>
          <w:bCs/>
          <w:sz w:val="20"/>
          <w:szCs w:val="20"/>
        </w:rPr>
        <w:t xml:space="preserve">Empresa / Marca: </w:t>
      </w:r>
      <w:r>
        <w:rPr>
          <w:sz w:val="20"/>
          <w:szCs w:val="20"/>
        </w:rPr>
        <w:t xml:space="preserve">________________________________</w:t>
      </w:r>
    </w:p>
    <w:p>
      <w:pPr>
        <w:spacing w:after="80"/>
      </w:pPr>
      <w:r>
        <w:rPr>
          <w:b/>
          <w:bCs/>
          <w:sz w:val="20"/>
          <w:szCs w:val="20"/>
        </w:rPr>
        <w:t xml:space="preserve">Persona responsable: </w:t>
      </w:r>
      <w:r>
        <w:rPr>
          <w:sz w:val="20"/>
          <w:szCs w:val="20"/>
        </w:rPr>
        <w:t xml:space="preserve">________________________________</w:t>
      </w:r>
    </w:p>
    <w:p>
      <w:pPr>
        <w:spacing w:after="80"/>
      </w:pPr>
      <w:r>
        <w:rPr>
          <w:b/>
          <w:bCs/>
          <w:sz w:val="20"/>
          <w:szCs w:val="20"/>
        </w:rPr>
        <w:t xml:space="preserve">Fecha: </w:t>
      </w:r>
      <w:r>
        <w:rPr>
          <w:sz w:val="20"/>
          <w:szCs w:val="20"/>
        </w:rPr>
        <w:t xml:space="preserve">________________________________</w:t>
      </w:r>
    </w:p>
    <w:p>
      <w:pPr>
        <w:spacing w:after="400"/>
      </w:pPr>
      <w:r>
        <w:rPr>
          <w:b/>
          <w:bCs/>
          <w:sz w:val="20"/>
          <w:szCs w:val="20"/>
        </w:rPr>
        <w:t xml:space="preserve">Contacto (email / teléfono): </w:t>
      </w:r>
      <w:r>
        <w:rPr>
          <w:sz w:val="20"/>
          <w:szCs w:val="20"/>
        </w:rPr>
        <w:t xml:space="preserve">________________________________</w:t>
      </w:r>
    </w:p>
    <w:p>
      <w:r>
        <w:rPr>
          <w:b/>
          <w:bCs/>
          <w:color w:val="0A0A0A"/>
          <w:sz w:val="18"/>
          <w:szCs w:val="18"/>
        </w:rPr>
        <w:t xml:space="preserve">Cómo usar este documento: </w:t>
      </w:r>
      <w:r>
        <w:rPr>
          <w:color w:val="6B7280"/>
          <w:sz w:val="18"/>
          <w:szCs w:val="18"/>
        </w:rPr>
        <w:t xml:space="preserve">responde con la mayor honestidad y detalle posible. No hay respuestas incorrectas — cuanto más contexto nos des, mejor podremos entender tu marca. Si una pregunta no aplica a tu caso, indícalo y sigue adelante.</w:t>
      </w:r>
    </w:p>
    <w:p>
      <w:r>
        <w:br w:type="page"/>
      </w:r>
    </w:p>
    <w:p>
      <w:pPr>
        <w:pStyle w:val="Heading1"/>
        <w:pBdr>
          <w:bottom w:val="single" w:color="F31241" w:sz="6" w:space="6"/>
        </w:pBdr>
        <w:spacing w:after="200" w:before="400"/>
      </w:pPr>
      <w:r>
        <w:rPr>
          <w:rFonts w:ascii="Arial" w:cs="Arial" w:eastAsia="Arial" w:hAnsi="Arial"/>
          <w:b/>
          <w:bCs/>
          <w:color w:val="0A0A0A"/>
          <w:sz w:val="30"/>
          <w:szCs w:val="30"/>
        </w:rPr>
        <w:t xml:space="preserve">1. La empresa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¿Cuál es el nombre de la marca?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¿Por qué se eligió ese nombre? (si aplica)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¿A qué se dedica la empresa? ¿Qué productos o servicios ofrece?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¿En qué ciudad, provincia o país está la marca?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¿Cuánto tiempo lleva operando la empresa?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¿Cuál es la misión de tu marca? (por qué existe)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¿Cuál es la visión de tu marca? (hacia dónde va)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pBdr>
          <w:bottom w:val="single" w:color="F31241" w:sz="6" w:space="6"/>
        </w:pBdr>
        <w:spacing w:after="200" w:before="400"/>
      </w:pPr>
      <w:r>
        <w:rPr>
          <w:rFonts w:ascii="Arial" w:cs="Arial" w:eastAsia="Arial" w:hAnsi="Arial"/>
          <w:b/>
          <w:bCs/>
          <w:color w:val="0A0A0A"/>
          <w:sz w:val="30"/>
          <w:szCs w:val="30"/>
        </w:rPr>
        <w:t xml:space="preserve">2. Identidad y valores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Menciona los valores que definen tu marca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B7280"/>
          <w:sz w:val="17"/>
          <w:szCs w:val="17"/>
        </w:rPr>
        <w:t xml:space="preserve">Ejemplo: responsabilidad, compromiso, honestidad, innovación...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Define tu marca en una sola frase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¿Cuáles son las redes sociales de tu marca? (enlaces o @usuarios)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¿Cómo deseas que tus clientes perciban tu marca?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B7280"/>
          <w:sz w:val="17"/>
          <w:szCs w:val="17"/>
        </w:rPr>
        <w:t xml:space="preserve">Ejemplo: natural, juvenil, exclusiva, tecnológica, cercana...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pBdr>
          <w:bottom w:val="single" w:color="F31241" w:sz="6" w:space="6"/>
        </w:pBdr>
        <w:spacing w:after="200" w:before="400"/>
      </w:pPr>
      <w:r>
        <w:rPr>
          <w:rFonts w:ascii="Arial" w:cs="Arial" w:eastAsia="Arial" w:hAnsi="Arial"/>
          <w:b/>
          <w:bCs/>
          <w:color w:val="0A0A0A"/>
          <w:sz w:val="30"/>
          <w:szCs w:val="30"/>
        </w:rPr>
        <w:t xml:space="preserve">3. Análisis FODA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B7280"/>
          <w:sz w:val="17"/>
          <w:szCs w:val="17"/>
        </w:rPr>
        <w:t xml:space="preserve">Un vistazo honesto a la situación actual de tu marca ayuda a construir mejores estrategias.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Fortalezas — ¿qué hace bien tu marca hoy?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Debilidades — ¿qué le falta o dónde flaquea?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Oportunidades — ¿qué está pasando en el mercado que puedes aprovechar?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Amenazas — ¿qué riesgos externos existen?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¿Cuál es la propuesta de valor de tu marca?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B7280"/>
          <w:sz w:val="17"/>
          <w:szCs w:val="17"/>
        </w:rPr>
        <w:t xml:space="preserve">La razón concreta por la que alguien te elige a ti y no a la competencia.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¿Cuáles son los objetivos a corto plazo (6-12 meses)?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¿Cuáles son los objetivos a largo plazo (2-5 años)?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pBdr>
          <w:bottom w:val="single" w:color="F31241" w:sz="6" w:space="6"/>
        </w:pBdr>
        <w:spacing w:after="200" w:before="400"/>
      </w:pPr>
      <w:r>
        <w:rPr>
          <w:rFonts w:ascii="Arial" w:cs="Arial" w:eastAsia="Arial" w:hAnsi="Arial"/>
          <w:b/>
          <w:bCs/>
          <w:color w:val="0A0A0A"/>
          <w:sz w:val="30"/>
          <w:szCs w:val="30"/>
        </w:rPr>
        <w:t xml:space="preserve">4. Público objetivo (buyer persona)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</w:tcPr>
          <w:p>
            <w:pPr>
              <w:spacing w:after="40" w:before="160"/>
            </w:pPr>
            <w:r>
              <w:rPr>
                <w:rFonts w:ascii="Arial" w:cs="Arial" w:eastAsia="Arial" w:hAnsi="Arial"/>
                <w:b/>
                <w:bCs/>
                <w:color w:val="0A0A0A"/>
                <w:sz w:val="20"/>
                <w:szCs w:val="20"/>
              </w:rPr>
              <w:t xml:space="preserve">Sexo predominante de tus clientes</w:t>
            </w:r>
          </w:p>
        </w:tc>
        <w:tc>
          <w:tcPr>
            <w:tcW w:type="dxa" w:w="4680"/>
          </w:tcPr>
          <w:p>
            <w:pPr>
              <w:spacing w:after="40" w:before="160"/>
            </w:pPr>
            <w:r>
              <w:rPr>
                <w:rFonts w:ascii="Arial" w:cs="Arial" w:eastAsia="Arial" w:hAnsi="Arial"/>
                <w:b/>
                <w:bCs/>
                <w:color w:val="0A0A0A"/>
                <w:sz w:val="20"/>
                <w:szCs w:val="20"/>
              </w:rPr>
              <w:t xml:space="preserve">Rango de edad</w:t>
            </w:r>
          </w:p>
        </w:tc>
      </w:tr>
    </w:tbl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Nivel socioeconómico y nivel de estudios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Zona geográfica donde vive tu cliente ideal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Principales gustos, intereses y hobbies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Principales necesidades y problemas de tus clientes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¿Tu marca resuelve alguna de estas necesidades? ¿Cómo?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¿Dónde consumen contenido tus clientes? (redes, medios, canales)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pBdr>
          <w:bottom w:val="single" w:color="F31241" w:sz="6" w:space="6"/>
        </w:pBdr>
        <w:spacing w:after="200" w:before="400"/>
      </w:pPr>
      <w:r>
        <w:rPr>
          <w:rFonts w:ascii="Arial" w:cs="Arial" w:eastAsia="Arial" w:hAnsi="Arial"/>
          <w:b/>
          <w:bCs/>
          <w:color w:val="0A0A0A"/>
          <w:sz w:val="30"/>
          <w:szCs w:val="30"/>
        </w:rPr>
        <w:t xml:space="preserve">5. Competencia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¿Quién es tu competencia directa?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B7280"/>
          <w:sz w:val="17"/>
          <w:szCs w:val="17"/>
        </w:rPr>
        <w:t xml:space="preserve">Empresas que ofrecen lo mismo que tú, al mismo público.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¿Quién es tu competencia indirecta?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B7280"/>
          <w:sz w:val="17"/>
          <w:szCs w:val="17"/>
        </w:rPr>
        <w:t xml:space="preserve">Empresas que resuelven la misma necesidad de otra forma.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Redes sociales o webs de tu competencia (enlaces)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¿Por qué tu marca es diferente a la competencia?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¿Existe algo que admires de tu competencia?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pBdr>
          <w:bottom w:val="single" w:color="F31241" w:sz="6" w:space="6"/>
        </w:pBdr>
        <w:spacing w:after="200" w:before="400"/>
      </w:pPr>
      <w:r>
        <w:rPr>
          <w:rFonts w:ascii="Arial" w:cs="Arial" w:eastAsia="Arial" w:hAnsi="Arial"/>
          <w:b/>
          <w:bCs/>
          <w:color w:val="0A0A0A"/>
          <w:sz w:val="30"/>
          <w:szCs w:val="30"/>
        </w:rPr>
        <w:t xml:space="preserve">6. Dirección creativa (branding / logo)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¿Cuáles son los principales medios donde se aplicará la marca?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B7280"/>
          <w:sz w:val="17"/>
          <w:szCs w:val="17"/>
        </w:rPr>
        <w:t xml:space="preserve">Web, packaging, redes, papelería, señalética, vehículos...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¿Qué deseas que transmita el branding / logo?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B7280"/>
          <w:sz w:val="17"/>
          <w:szCs w:val="17"/>
        </w:rPr>
        <w:t xml:space="preserve">Ejemplo: exclusividad, jovialidad, alegría, profesionalismo, robustez...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¿Cómo deseas que sea visualmente?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B7280"/>
          <w:sz w:val="17"/>
          <w:szCs w:val="17"/>
        </w:rPr>
        <w:t xml:space="preserve">Ejemplo: minimalista, colorido, serio, atemporal, divertido, artesanal...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¿Existen colores que quieras incluir o evitar?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¿Existe alguna restricción gráfica? (normativa del sector, identidad corporativa previa...)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Marcas o referencias visuales que te inspiran (de cualquier sector)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pBdr>
          <w:bottom w:val="single" w:color="F31241" w:sz="6" w:space="6"/>
        </w:pBdr>
        <w:spacing w:after="200" w:before="400"/>
      </w:pPr>
      <w:r>
        <w:rPr>
          <w:rFonts w:ascii="Arial" w:cs="Arial" w:eastAsia="Arial" w:hAnsi="Arial"/>
          <w:b/>
          <w:bCs/>
          <w:color w:val="0A0A0A"/>
          <w:sz w:val="30"/>
          <w:szCs w:val="30"/>
        </w:rPr>
        <w:t xml:space="preserve">7. Sobre este proyecto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¿Qué necesitas exactamente? (marca los servicios que aplican)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B7280"/>
          <w:sz w:val="17"/>
          <w:szCs w:val="17"/>
        </w:rPr>
        <w:t xml:space="preserve">Branding · Naming · Logotipo · Identidad visual · Packaging · Web · Redes sociales · Campaña · Otro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</w:tcPr>
          <w:p>
            <w:pPr>
              <w:spacing w:after="40" w:before="160"/>
            </w:pPr>
            <w:r>
              <w:rPr>
                <w:rFonts w:ascii="Arial" w:cs="Arial" w:eastAsia="Arial" w:hAnsi="Arial"/>
                <w:b/>
                <w:bCs/>
                <w:color w:val="0A0A0A"/>
                <w:sz w:val="20"/>
                <w:szCs w:val="20"/>
              </w:rPr>
              <w:t xml:space="preserve">Presupuesto orientativo</w:t>
            </w:r>
          </w:p>
        </w:tc>
        <w:tc>
          <w:tcPr>
            <w:tcW w:type="dxa" w:w="4680"/>
          </w:tcPr>
          <w:p>
            <w:pPr>
              <w:spacing w:after="40" w:before="160"/>
            </w:pPr>
            <w:r>
              <w:rPr>
                <w:rFonts w:ascii="Arial" w:cs="Arial" w:eastAsia="Arial" w:hAnsi="Arial"/>
                <w:b/>
                <w:bCs/>
                <w:color w:val="0A0A0A"/>
                <w:sz w:val="20"/>
                <w:szCs w:val="20"/>
              </w:rPr>
              <w:t xml:space="preserve">Plazo deseado</w:t>
            </w:r>
          </w:p>
        </w:tc>
      </w:tr>
    </w:tbl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Si dentro de un año este proyecto fuese un éxito, ¿qué habría ocurrido?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B7280"/>
          <w:sz w:val="17"/>
          <w:szCs w:val="17"/>
        </w:rPr>
        <w:t xml:space="preserve">Esta pregunta vale más que mil especificaciones técnicas.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Notas adicionales, adjuntos o cualquier cosa que debamos saber</w:t>
      </w:r>
    </w:p>
    <w:tbl>
      <w:tblPr>
        <w:tblW w:type="pct" w:w="100%"/>
        <w:tblBorders>
          <w:top w:val="single" w:color="E6E8EC" w:sz="4"/>
          <w:left w:val="single" w:color="E6E8EC" w:sz="4"/>
          <w:bottom w:val="single" w:color="E6E8EC" w:sz="4"/>
          <w:right w:val="single" w:color="E6E8EC" w:sz="4"/>
          <w:insideH w:val="single" w:color="E6E8EC" w:sz="4"/>
          <w:insideV w:val="single" w:color="E6E8EC" w:sz="4"/>
        </w:tblBorders>
      </w:tblPr>
      <w:tblGrid>
        <w:gridCol w:w="100"/>
      </w:tblGrid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100%"/>
            <w:shd w:fill="FFFFFF" w:val="clear"/>
            <w:tcMar>
              <w:top w:type="dxa" w:w="120"/>
              <w:left w:type="dxa" w:w="80"/>
              <w:bottom w:type="dxa" w:w="12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top w:val="single" w:color="F31241" w:sz="6" w:space="8"/>
        </w:pBdr>
        <w:spacing w:after="100" w:before="400"/>
      </w:pPr>
      <w:r>
        <w:rPr>
          <w:b/>
          <w:bCs/>
          <w:color w:val="0A0A0A"/>
          <w:sz w:val="26"/>
          <w:szCs w:val="26"/>
        </w:rPr>
        <w:t xml:space="preserve">El brief está listo.</w:t>
      </w:r>
    </w:p>
    <w:p>
      <w:pPr>
        <w:spacing w:after="200"/>
      </w:pPr>
      <w:r>
        <w:rPr>
          <w:color w:val="6B7280"/>
          <w:sz w:val="19"/>
          <w:szCs w:val="19"/>
        </w:rPr>
        <w:t xml:space="preserve">Y nosotros estamos listos para empezar. Envíanos este documento a info@brandesign.es o agenda una reunión gratuita en brandesign.es/reunion</w:t>
      </w:r>
    </w:p>
    <w:sectPr>
      <w:headerReference w:type="default" r:id="rId7"/>
      <w:footerReference w:type="default" r:id="rId8"/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4"/>
        <w:szCs w:val="14"/>
      </w:rPr>
      <w:t xml:space="preserve">Brandesign · brandesign.es · info@brandesign.es · +34 91 423 70 72   |   Página </w:t>
    </w:r>
    <w:r>
      <w:rPr>
        <w:color w:val="6B7280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6E8EC" w:sz="4" w:space="4"/>
      </w:pBdr>
    </w:pPr>
    <w:r>
      <w:rPr>
        <w:rFonts w:ascii="Arial" w:cs="Arial" w:eastAsia="Arial" w:hAnsi="Arial"/>
        <w:b/>
        <w:bCs/>
        <w:color w:val="F31241"/>
        <w:sz w:val="16"/>
        <w:szCs w:val="16"/>
      </w:rPr>
      <w:t xml:space="preserve">BRANDESIGN LAB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2026-07-10T13:55:36.430Z</dcterms:created>
  <dcterms:modified xsi:type="dcterms:W3CDTF">2026-07-10T13:55:36.441Z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